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66" w:rsidRDefault="00470166">
      <w:pPr>
        <w:framePr w:wrap="none" w:vAnchor="page" w:hAnchor="page" w:x="561" w:y="2278"/>
      </w:pPr>
    </w:p>
    <w:p w:rsidR="00404C85" w:rsidRDefault="00404C85" w:rsidP="00404C85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CC33BB" w:rsidRDefault="00CC33BB" w:rsidP="00CC33BB">
      <w:pPr>
        <w:pStyle w:val="3"/>
        <w:spacing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 депутатов Талдомского муниципального района</w:t>
      </w:r>
    </w:p>
    <w:p w:rsidR="00CC33BB" w:rsidRDefault="00CC33BB" w:rsidP="00CC33BB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Московской области</w:t>
      </w:r>
    </w:p>
    <w:p w:rsidR="00CC33BB" w:rsidRPr="00CC33BB" w:rsidRDefault="00CC33BB" w:rsidP="00CC33BB">
      <w:pPr>
        <w:jc w:val="center"/>
        <w:rPr>
          <w:b/>
          <w:color w:val="auto"/>
          <w:lang w:val="ru-RU"/>
        </w:rPr>
      </w:pPr>
    </w:p>
    <w:p w:rsidR="00CC33BB" w:rsidRPr="00CC33BB" w:rsidRDefault="00CC33BB" w:rsidP="00CC33BB">
      <w:pPr>
        <w:jc w:val="center"/>
        <w:rPr>
          <w:rFonts w:hint="eastAsia"/>
          <w:b/>
          <w:sz w:val="22"/>
          <w:szCs w:val="22"/>
          <w:lang w:val="ru-RU"/>
        </w:rPr>
      </w:pPr>
    </w:p>
    <w:p w:rsidR="00CC33BB" w:rsidRPr="00CC33BB" w:rsidRDefault="00CC33BB" w:rsidP="00CC33BB">
      <w:pPr>
        <w:jc w:val="center"/>
        <w:rPr>
          <w:rFonts w:hint="eastAsia"/>
          <w:b/>
          <w:lang w:val="ru-RU"/>
        </w:rPr>
      </w:pPr>
      <w:r w:rsidRPr="00CC33BB">
        <w:rPr>
          <w:rFonts w:hint="eastAsia"/>
          <w:b/>
          <w:lang w:val="ru-RU"/>
        </w:rPr>
        <w:t>РЕШЕНИЕ</w:t>
      </w:r>
    </w:p>
    <w:p w:rsidR="00CC33BB" w:rsidRPr="00CC33BB" w:rsidRDefault="00CC33BB" w:rsidP="00CC33BB">
      <w:pPr>
        <w:rPr>
          <w:rFonts w:hint="eastAsia"/>
          <w:sz w:val="20"/>
          <w:szCs w:val="20"/>
          <w:lang w:val="ru-RU"/>
        </w:rPr>
      </w:pPr>
    </w:p>
    <w:p w:rsidR="00404C85" w:rsidRPr="00CC33BB" w:rsidRDefault="00CC33BB" w:rsidP="00CC33BB">
      <w:pPr>
        <w:spacing w:line="360" w:lineRule="auto"/>
        <w:ind w:firstLine="567"/>
        <w:rPr>
          <w:rFonts w:ascii="Times New Roman" w:hAnsi="Times New Roman"/>
          <w:lang w:val="ru-RU"/>
        </w:rPr>
      </w:pPr>
      <w:bookmarkStart w:id="0" w:name="_GoBack"/>
      <w:bookmarkEnd w:id="0"/>
      <w:r w:rsidRPr="00CC33BB">
        <w:rPr>
          <w:rFonts w:hint="eastAsia"/>
          <w:b/>
          <w:lang w:val="ru-RU"/>
        </w:rPr>
        <w:t>№ 3</w:t>
      </w:r>
      <w:r>
        <w:rPr>
          <w:b/>
          <w:lang w:val="ru-RU"/>
        </w:rPr>
        <w:t>9</w:t>
      </w:r>
      <w:r w:rsidRPr="00CC33BB">
        <w:rPr>
          <w:rFonts w:hint="eastAsia"/>
          <w:b/>
          <w:lang w:val="ru-RU"/>
        </w:rPr>
        <w:t xml:space="preserve"> от 07.06.2018 г</w:t>
      </w:r>
      <w:r w:rsidRPr="00CC33BB">
        <w:rPr>
          <w:rFonts w:ascii="Times New Roman" w:hAnsi="Times New Roman"/>
          <w:color w:val="FFFFFF" w:themeColor="background1"/>
          <w:sz w:val="20"/>
          <w:szCs w:val="20"/>
          <w:lang w:val="ru-RU"/>
        </w:rPr>
        <w:t>г</w:t>
      </w:r>
    </w:p>
    <w:p w:rsidR="00751A6D" w:rsidRPr="00751A6D" w:rsidRDefault="00751A6D" w:rsidP="00404C85">
      <w:pPr>
        <w:spacing w:line="360" w:lineRule="auto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4B5023" w:rsidRDefault="00751A6D" w:rsidP="00C42B55">
      <w:pPr>
        <w:ind w:firstLine="709"/>
        <w:rPr>
          <w:rFonts w:ascii="Times New Roman" w:hAnsi="Times New Roman"/>
          <w:b/>
          <w:lang w:val="ru-RU"/>
        </w:rPr>
      </w:pPr>
      <w:r w:rsidRPr="00751A6D">
        <w:rPr>
          <w:rFonts w:ascii="Times New Roman" w:hAnsi="Times New Roman"/>
          <w:b/>
          <w:lang w:val="ru-RU"/>
        </w:rPr>
        <w:t xml:space="preserve">О </w:t>
      </w:r>
      <w:r w:rsidR="004B5023">
        <w:rPr>
          <w:rFonts w:ascii="Times New Roman" w:hAnsi="Times New Roman"/>
          <w:b/>
          <w:lang w:val="ru-RU"/>
        </w:rPr>
        <w:t>передаче движимого имущества</w:t>
      </w:r>
    </w:p>
    <w:p w:rsidR="004B5023" w:rsidRDefault="004B5023" w:rsidP="00C42B55">
      <w:pPr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 находящимся в нем оборудованием</w:t>
      </w:r>
    </w:p>
    <w:p w:rsidR="004B5023" w:rsidRPr="004B5023" w:rsidRDefault="004B5023" w:rsidP="00C42B55">
      <w:pPr>
        <w:ind w:firstLine="709"/>
        <w:rPr>
          <w:rFonts w:ascii="Times New Roman" w:hAnsi="Times New Roman"/>
          <w:b/>
          <w:lang w:val="ru-RU"/>
        </w:rPr>
      </w:pPr>
      <w:r w:rsidRPr="004B5023">
        <w:rPr>
          <w:rFonts w:ascii="Times New Roman" w:hAnsi="Times New Roman"/>
          <w:b/>
          <w:lang w:val="ru-RU"/>
        </w:rPr>
        <w:t>в бессрочное безвозмездное пользование</w:t>
      </w:r>
    </w:p>
    <w:p w:rsidR="004B5023" w:rsidRPr="004B5023" w:rsidRDefault="00404C85" w:rsidP="00C42B55">
      <w:pPr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Г</w:t>
      </w:r>
      <w:r w:rsidR="004B5023" w:rsidRPr="004B5023">
        <w:rPr>
          <w:rFonts w:ascii="Times New Roman" w:hAnsi="Times New Roman"/>
          <w:b/>
          <w:lang w:val="ru-RU"/>
        </w:rPr>
        <w:t>осударственному бюджетному учреждению</w:t>
      </w:r>
    </w:p>
    <w:p w:rsidR="004B5023" w:rsidRPr="004B5023" w:rsidRDefault="004B5023" w:rsidP="00C42B55">
      <w:pPr>
        <w:ind w:firstLine="709"/>
        <w:rPr>
          <w:rFonts w:ascii="Times New Roman" w:hAnsi="Times New Roman"/>
          <w:b/>
          <w:lang w:val="ru-RU"/>
        </w:rPr>
      </w:pPr>
      <w:r w:rsidRPr="004B5023">
        <w:rPr>
          <w:rFonts w:ascii="Times New Roman" w:hAnsi="Times New Roman"/>
          <w:b/>
          <w:lang w:val="ru-RU"/>
        </w:rPr>
        <w:t>здравоохранения Московской области</w:t>
      </w:r>
    </w:p>
    <w:p w:rsidR="00751A6D" w:rsidRPr="00751A6D" w:rsidRDefault="004B5023" w:rsidP="00C42B55">
      <w:pPr>
        <w:ind w:firstLine="709"/>
        <w:rPr>
          <w:rFonts w:ascii="Times New Roman" w:hAnsi="Times New Roman"/>
          <w:b/>
          <w:lang w:val="ru-RU"/>
        </w:rPr>
      </w:pPr>
      <w:r w:rsidRPr="004B5023">
        <w:rPr>
          <w:rFonts w:ascii="Times New Roman" w:hAnsi="Times New Roman"/>
          <w:b/>
          <w:lang w:val="ru-RU"/>
        </w:rPr>
        <w:t>«</w:t>
      </w:r>
      <w:r w:rsidR="00C939EC">
        <w:rPr>
          <w:rFonts w:ascii="Times New Roman" w:hAnsi="Times New Roman"/>
          <w:b/>
          <w:lang w:val="ru-RU"/>
        </w:rPr>
        <w:t>Талдомск</w:t>
      </w:r>
      <w:r w:rsidR="00404C85">
        <w:rPr>
          <w:rFonts w:ascii="Times New Roman" w:hAnsi="Times New Roman"/>
          <w:b/>
          <w:lang w:val="ru-RU"/>
        </w:rPr>
        <w:t xml:space="preserve">ая </w:t>
      </w:r>
      <w:r w:rsidR="00C939EC">
        <w:rPr>
          <w:rFonts w:ascii="Times New Roman" w:hAnsi="Times New Roman"/>
          <w:b/>
          <w:lang w:val="ru-RU"/>
        </w:rPr>
        <w:t>центральн</w:t>
      </w:r>
      <w:r w:rsidR="00404C85">
        <w:rPr>
          <w:rFonts w:ascii="Times New Roman" w:hAnsi="Times New Roman"/>
          <w:b/>
          <w:lang w:val="ru-RU"/>
        </w:rPr>
        <w:t>ая</w:t>
      </w:r>
      <w:r w:rsidR="00C939EC">
        <w:rPr>
          <w:rFonts w:ascii="Times New Roman" w:hAnsi="Times New Roman"/>
          <w:b/>
          <w:lang w:val="ru-RU"/>
        </w:rPr>
        <w:t xml:space="preserve"> районн</w:t>
      </w:r>
      <w:r w:rsidR="00404C85">
        <w:rPr>
          <w:rFonts w:ascii="Times New Roman" w:hAnsi="Times New Roman"/>
          <w:b/>
          <w:lang w:val="ru-RU"/>
        </w:rPr>
        <w:t>ая</w:t>
      </w:r>
      <w:r w:rsidR="00C939EC">
        <w:rPr>
          <w:rFonts w:ascii="Times New Roman" w:hAnsi="Times New Roman"/>
          <w:b/>
          <w:lang w:val="ru-RU"/>
        </w:rPr>
        <w:t xml:space="preserve"> больниц</w:t>
      </w:r>
      <w:r w:rsidR="00404C85">
        <w:rPr>
          <w:rFonts w:ascii="Times New Roman" w:hAnsi="Times New Roman"/>
          <w:b/>
          <w:lang w:val="ru-RU"/>
        </w:rPr>
        <w:t>а</w:t>
      </w:r>
      <w:r>
        <w:rPr>
          <w:rFonts w:ascii="Times New Roman" w:hAnsi="Times New Roman"/>
          <w:b/>
          <w:lang w:val="ru-RU"/>
        </w:rPr>
        <w:t>»</w:t>
      </w:r>
    </w:p>
    <w:p w:rsidR="00751A6D" w:rsidRPr="00751A6D" w:rsidRDefault="00751A6D" w:rsidP="00C42B55">
      <w:pPr>
        <w:ind w:firstLine="709"/>
        <w:rPr>
          <w:rFonts w:ascii="Times New Roman" w:hAnsi="Times New Roman"/>
          <w:b/>
          <w:lang w:val="ru-RU"/>
        </w:rPr>
      </w:pPr>
    </w:p>
    <w:p w:rsidR="00751A6D" w:rsidRPr="00751A6D" w:rsidRDefault="00751A6D" w:rsidP="00751A6D">
      <w:pPr>
        <w:rPr>
          <w:rFonts w:ascii="Times New Roman" w:hAnsi="Times New Roman"/>
          <w:b/>
          <w:lang w:val="ru-RU"/>
        </w:rPr>
      </w:pPr>
    </w:p>
    <w:p w:rsidR="00751A6D" w:rsidRPr="00751A6D" w:rsidRDefault="00751A6D" w:rsidP="00751A6D">
      <w:pPr>
        <w:jc w:val="both"/>
        <w:rPr>
          <w:rFonts w:ascii="Times New Roman" w:hAnsi="Times New Roman"/>
          <w:lang w:val="ru-RU"/>
        </w:rPr>
      </w:pPr>
      <w:r w:rsidRPr="00751A6D">
        <w:rPr>
          <w:rFonts w:ascii="Times New Roman" w:hAnsi="Times New Roman"/>
          <w:b/>
          <w:lang w:val="ru-RU"/>
        </w:rPr>
        <w:tab/>
      </w:r>
      <w:r w:rsidR="004B5023" w:rsidRPr="004B5023">
        <w:rPr>
          <w:rFonts w:ascii="Times New Roman" w:hAnsi="Times New Roman"/>
          <w:lang w:val="ru-RU"/>
        </w:rPr>
        <w:t>Рассмотрев обращение главы Талдомского муниципального района Московской</w:t>
      </w:r>
      <w:r w:rsidR="004B5023">
        <w:rPr>
          <w:rFonts w:ascii="Times New Roman" w:hAnsi="Times New Roman"/>
          <w:lang w:val="ru-RU"/>
        </w:rPr>
        <w:t xml:space="preserve"> области В.Ю. Юдина </w:t>
      </w:r>
      <w:r w:rsidR="000D3E6B">
        <w:rPr>
          <w:rFonts w:ascii="Times New Roman" w:hAnsi="Times New Roman"/>
          <w:lang w:val="ru-RU"/>
        </w:rPr>
        <w:t xml:space="preserve">от 22.06.2018 г. № 2511 </w:t>
      </w:r>
      <w:r w:rsidR="004B5023">
        <w:rPr>
          <w:rFonts w:ascii="Times New Roman" w:hAnsi="Times New Roman"/>
          <w:lang w:val="ru-RU"/>
        </w:rPr>
        <w:t>«</w:t>
      </w:r>
      <w:r w:rsidR="000D3E6B">
        <w:rPr>
          <w:rFonts w:ascii="Times New Roman" w:hAnsi="Times New Roman"/>
          <w:lang w:val="ru-RU"/>
        </w:rPr>
        <w:t>О</w:t>
      </w:r>
      <w:r w:rsidR="004B5023" w:rsidRPr="004B5023">
        <w:rPr>
          <w:rFonts w:ascii="Times New Roman" w:hAnsi="Times New Roman"/>
          <w:lang w:val="ru-RU"/>
        </w:rPr>
        <w:t xml:space="preserve"> передаче</w:t>
      </w:r>
      <w:r w:rsidR="004B5023">
        <w:rPr>
          <w:rFonts w:ascii="Times New Roman" w:hAnsi="Times New Roman"/>
          <w:lang w:val="ru-RU"/>
        </w:rPr>
        <w:t xml:space="preserve"> движимого имущества с находящимся в нем оборудованием в бессрочное безвозмездное пользование государственному бюджетному учреждению здравоохранения Московской области «</w:t>
      </w:r>
      <w:r w:rsidR="00C939EC">
        <w:rPr>
          <w:rFonts w:ascii="Times New Roman" w:hAnsi="Times New Roman"/>
          <w:lang w:val="ru-RU"/>
        </w:rPr>
        <w:t>Талдомская центральная районная больница</w:t>
      </w:r>
      <w:r w:rsidR="004B5023">
        <w:rPr>
          <w:rFonts w:ascii="Times New Roman" w:hAnsi="Times New Roman"/>
          <w:lang w:val="ru-RU"/>
        </w:rPr>
        <w:t>»</w:t>
      </w:r>
      <w:r w:rsidR="004B5023" w:rsidRPr="004B5023">
        <w:rPr>
          <w:rFonts w:ascii="Times New Roman" w:hAnsi="Times New Roman"/>
          <w:lang w:val="ru-RU"/>
        </w:rPr>
        <w:t>, руководствуясь ст. 50 Устава Талдомского муниципального района, Совет депутатов Та</w:t>
      </w:r>
      <w:r w:rsidR="004B5023">
        <w:rPr>
          <w:rFonts w:ascii="Times New Roman" w:hAnsi="Times New Roman"/>
          <w:lang w:val="ru-RU"/>
        </w:rPr>
        <w:t>лдомского муниципального района</w:t>
      </w:r>
    </w:p>
    <w:p w:rsidR="004B5023" w:rsidRDefault="00751A6D" w:rsidP="00751A6D">
      <w:pPr>
        <w:jc w:val="both"/>
        <w:rPr>
          <w:rFonts w:ascii="Times New Roman" w:hAnsi="Times New Roman"/>
          <w:lang w:val="ru-RU"/>
        </w:rPr>
      </w:pPr>
      <w:r w:rsidRPr="00751A6D">
        <w:rPr>
          <w:rFonts w:ascii="Times New Roman" w:hAnsi="Times New Roman"/>
          <w:lang w:val="ru-RU"/>
        </w:rPr>
        <w:tab/>
      </w:r>
    </w:p>
    <w:p w:rsidR="00751A6D" w:rsidRPr="00C939EC" w:rsidRDefault="00751A6D" w:rsidP="00404C85">
      <w:pPr>
        <w:ind w:firstLine="705"/>
        <w:jc w:val="center"/>
        <w:rPr>
          <w:rFonts w:ascii="Times New Roman" w:hAnsi="Times New Roman"/>
          <w:b/>
          <w:lang w:val="ru-RU"/>
        </w:rPr>
      </w:pPr>
      <w:r w:rsidRPr="00C939EC">
        <w:rPr>
          <w:rFonts w:ascii="Times New Roman" w:hAnsi="Times New Roman"/>
          <w:b/>
          <w:lang w:val="ru-RU"/>
        </w:rPr>
        <w:t>РЕШИЛ:</w:t>
      </w:r>
    </w:p>
    <w:p w:rsidR="00751A6D" w:rsidRPr="00C939EC" w:rsidRDefault="00751A6D" w:rsidP="00751A6D">
      <w:pPr>
        <w:jc w:val="both"/>
        <w:rPr>
          <w:rFonts w:ascii="Times New Roman" w:hAnsi="Times New Roman"/>
          <w:b/>
          <w:lang w:val="ru-RU"/>
        </w:rPr>
      </w:pPr>
    </w:p>
    <w:p w:rsidR="00751A6D" w:rsidRPr="00C939EC" w:rsidRDefault="00751A6D" w:rsidP="00751A6D">
      <w:pPr>
        <w:jc w:val="both"/>
        <w:rPr>
          <w:rFonts w:ascii="Times New Roman" w:hAnsi="Times New Roman"/>
          <w:b/>
          <w:lang w:val="ru-RU"/>
        </w:rPr>
      </w:pPr>
    </w:p>
    <w:p w:rsidR="00751A6D" w:rsidRPr="004B5023" w:rsidRDefault="004B5023" w:rsidP="00C939EC">
      <w:pPr>
        <w:widowControl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Передать в бессрочное безвозмездное пользование </w:t>
      </w:r>
      <w:r w:rsidR="009D2589">
        <w:rPr>
          <w:rFonts w:ascii="Times New Roman" w:hAnsi="Times New Roman"/>
          <w:lang w:val="ru-RU"/>
        </w:rPr>
        <w:t>Г</w:t>
      </w:r>
      <w:r>
        <w:rPr>
          <w:rFonts w:ascii="Times New Roman" w:hAnsi="Times New Roman"/>
          <w:lang w:val="ru-RU"/>
        </w:rPr>
        <w:t>осударственному бюджетному учреждению здравоохранения Московской области «</w:t>
      </w:r>
      <w:r w:rsidR="00C939EC" w:rsidRPr="00C939EC">
        <w:rPr>
          <w:rFonts w:ascii="Times New Roman" w:hAnsi="Times New Roman"/>
          <w:lang w:val="ru-RU"/>
        </w:rPr>
        <w:t>Талдомская центральная районная больница</w:t>
      </w:r>
      <w:r>
        <w:rPr>
          <w:rFonts w:ascii="Times New Roman" w:hAnsi="Times New Roman"/>
          <w:lang w:val="ru-RU"/>
        </w:rPr>
        <w:t xml:space="preserve">» </w:t>
      </w:r>
      <w:r w:rsidR="002062F4">
        <w:rPr>
          <w:rFonts w:ascii="Times New Roman" w:hAnsi="Times New Roman"/>
          <w:lang w:val="ru-RU"/>
        </w:rPr>
        <w:t>движимое имущество</w:t>
      </w:r>
      <w:r w:rsidR="00C939EC">
        <w:rPr>
          <w:rFonts w:ascii="Times New Roman" w:hAnsi="Times New Roman"/>
          <w:lang w:val="ru-RU"/>
        </w:rPr>
        <w:t xml:space="preserve"> с находящимся в нем оборудовани</w:t>
      </w:r>
      <w:r w:rsidR="00404C85">
        <w:rPr>
          <w:rFonts w:ascii="Times New Roman" w:hAnsi="Times New Roman"/>
          <w:lang w:val="ru-RU"/>
        </w:rPr>
        <w:t xml:space="preserve">ем </w:t>
      </w:r>
      <w:r w:rsidR="00C939EC">
        <w:rPr>
          <w:rFonts w:ascii="Times New Roman" w:hAnsi="Times New Roman"/>
          <w:lang w:val="ru-RU"/>
        </w:rPr>
        <w:t>(приложение 1)</w:t>
      </w:r>
      <w:r w:rsidR="00404C85">
        <w:rPr>
          <w:rFonts w:ascii="Times New Roman" w:hAnsi="Times New Roman"/>
          <w:lang w:val="ru-RU"/>
        </w:rPr>
        <w:t>.</w:t>
      </w:r>
    </w:p>
    <w:p w:rsidR="00751A6D" w:rsidRPr="00751A6D" w:rsidRDefault="00751A6D" w:rsidP="00751A6D">
      <w:pPr>
        <w:widowControl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751A6D">
        <w:rPr>
          <w:rFonts w:ascii="Times New Roman" w:hAnsi="Times New Roman"/>
          <w:lang w:val="ru-RU"/>
        </w:rPr>
        <w:t xml:space="preserve">Настоящее решение вступает в силу с момента его </w:t>
      </w:r>
      <w:r w:rsidR="000D3E6B">
        <w:rPr>
          <w:rFonts w:ascii="Times New Roman" w:hAnsi="Times New Roman"/>
          <w:lang w:val="ru-RU"/>
        </w:rPr>
        <w:t>подписания</w:t>
      </w:r>
      <w:r w:rsidRPr="00751A6D">
        <w:rPr>
          <w:rFonts w:ascii="Times New Roman" w:hAnsi="Times New Roman"/>
          <w:lang w:val="ru-RU"/>
        </w:rPr>
        <w:t>.</w:t>
      </w:r>
    </w:p>
    <w:p w:rsidR="00751A6D" w:rsidRPr="00751A6D" w:rsidRDefault="00751A6D" w:rsidP="00751A6D">
      <w:pPr>
        <w:widowControl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751A6D">
        <w:rPr>
          <w:rFonts w:ascii="Times New Roman" w:hAnsi="Times New Roman"/>
          <w:lang w:val="ru-RU"/>
        </w:rPr>
        <w:t>Контроль над исполнением настоящего решения возложить на председателя Совета депутатов Талдомского м</w:t>
      </w:r>
      <w:r w:rsidR="00C939EC">
        <w:rPr>
          <w:rFonts w:ascii="Times New Roman" w:hAnsi="Times New Roman"/>
          <w:lang w:val="ru-RU"/>
        </w:rPr>
        <w:t>униципального района И.В. Парамонова</w:t>
      </w:r>
      <w:r w:rsidRPr="00751A6D">
        <w:rPr>
          <w:rFonts w:ascii="Times New Roman" w:hAnsi="Times New Roman"/>
          <w:lang w:val="ru-RU"/>
        </w:rPr>
        <w:t>.</w:t>
      </w:r>
    </w:p>
    <w:p w:rsidR="00751A6D" w:rsidRPr="00751A6D" w:rsidRDefault="00751A6D" w:rsidP="00751A6D">
      <w:pPr>
        <w:jc w:val="both"/>
        <w:rPr>
          <w:rFonts w:ascii="Times New Roman" w:hAnsi="Times New Roman"/>
          <w:lang w:val="ru-RU"/>
        </w:rPr>
      </w:pPr>
    </w:p>
    <w:p w:rsidR="00751A6D" w:rsidRPr="00751A6D" w:rsidRDefault="00751A6D" w:rsidP="00751A6D">
      <w:pPr>
        <w:jc w:val="both"/>
        <w:rPr>
          <w:rFonts w:ascii="Times New Roman" w:hAnsi="Times New Roman"/>
          <w:lang w:val="ru-RU"/>
        </w:rPr>
      </w:pPr>
      <w:r w:rsidRPr="00751A6D">
        <w:rPr>
          <w:rFonts w:ascii="Times New Roman" w:hAnsi="Times New Roman"/>
          <w:lang w:val="ru-RU"/>
        </w:rPr>
        <w:t>Председатель Совета депутатов</w:t>
      </w:r>
    </w:p>
    <w:p w:rsidR="00751A6D" w:rsidRPr="00751A6D" w:rsidRDefault="00751A6D" w:rsidP="00751A6D">
      <w:pPr>
        <w:jc w:val="both"/>
        <w:rPr>
          <w:rFonts w:ascii="Times New Roman" w:hAnsi="Times New Roman"/>
          <w:lang w:val="ru-RU"/>
        </w:rPr>
      </w:pPr>
      <w:r w:rsidRPr="00751A6D">
        <w:rPr>
          <w:rFonts w:ascii="Times New Roman" w:hAnsi="Times New Roman"/>
          <w:lang w:val="ru-RU"/>
        </w:rPr>
        <w:t xml:space="preserve">Талдомского муниципального района                                                       </w:t>
      </w:r>
      <w:r w:rsidR="00C939EC">
        <w:rPr>
          <w:rFonts w:ascii="Times New Roman" w:hAnsi="Times New Roman"/>
          <w:lang w:val="ru-RU"/>
        </w:rPr>
        <w:t xml:space="preserve">                      И.В. Парамонов</w:t>
      </w:r>
    </w:p>
    <w:p w:rsidR="00751A6D" w:rsidRDefault="00751A6D" w:rsidP="00751A6D">
      <w:pPr>
        <w:jc w:val="both"/>
        <w:rPr>
          <w:rFonts w:ascii="Times New Roman" w:hAnsi="Times New Roman"/>
          <w:lang w:val="ru-RU"/>
        </w:rPr>
      </w:pPr>
    </w:p>
    <w:p w:rsidR="00404C85" w:rsidRDefault="00404C85" w:rsidP="00751A6D">
      <w:pPr>
        <w:jc w:val="both"/>
        <w:rPr>
          <w:rFonts w:ascii="Times New Roman" w:hAnsi="Times New Roman"/>
          <w:lang w:val="ru-RU"/>
        </w:rPr>
      </w:pPr>
    </w:p>
    <w:p w:rsidR="000D3E6B" w:rsidRPr="00751A6D" w:rsidRDefault="000D3E6B" w:rsidP="00751A6D">
      <w:pPr>
        <w:jc w:val="both"/>
        <w:rPr>
          <w:rFonts w:ascii="Times New Roman" w:hAnsi="Times New Roman"/>
          <w:lang w:val="ru-RU"/>
        </w:rPr>
      </w:pPr>
    </w:p>
    <w:p w:rsidR="00470166" w:rsidRDefault="00751A6D" w:rsidP="000D3E6B">
      <w:pPr>
        <w:jc w:val="both"/>
        <w:rPr>
          <w:rFonts w:ascii="Times New Roman" w:hAnsi="Times New Roman"/>
          <w:lang w:val="ru-RU"/>
        </w:rPr>
      </w:pPr>
      <w:r w:rsidRPr="00751A6D">
        <w:rPr>
          <w:rFonts w:ascii="Times New Roman" w:hAnsi="Times New Roman"/>
          <w:lang w:val="ru-RU"/>
        </w:rPr>
        <w:t>Глава Талдомского муниципального района</w:t>
      </w:r>
      <w:r w:rsidRPr="00751A6D">
        <w:rPr>
          <w:rFonts w:ascii="Times New Roman" w:hAnsi="Times New Roman"/>
          <w:lang w:val="ru-RU"/>
        </w:rPr>
        <w:tab/>
      </w:r>
      <w:r w:rsidRPr="00751A6D">
        <w:rPr>
          <w:rFonts w:ascii="Times New Roman" w:hAnsi="Times New Roman"/>
          <w:lang w:val="ru-RU"/>
        </w:rPr>
        <w:tab/>
      </w:r>
      <w:r w:rsidRPr="00751A6D">
        <w:rPr>
          <w:rFonts w:ascii="Times New Roman" w:hAnsi="Times New Roman"/>
          <w:lang w:val="ru-RU"/>
        </w:rPr>
        <w:tab/>
        <w:t xml:space="preserve">     </w:t>
      </w:r>
      <w:r w:rsidRPr="00751A6D">
        <w:rPr>
          <w:rFonts w:ascii="Times New Roman" w:hAnsi="Times New Roman"/>
          <w:lang w:val="ru-RU"/>
        </w:rPr>
        <w:tab/>
      </w:r>
      <w:r w:rsidRPr="00751A6D">
        <w:rPr>
          <w:rFonts w:ascii="Times New Roman" w:hAnsi="Times New Roman"/>
          <w:lang w:val="ru-RU"/>
        </w:rPr>
        <w:tab/>
        <w:t xml:space="preserve">          В.Ю. Юдин</w:t>
      </w:r>
    </w:p>
    <w:p w:rsidR="00404C85" w:rsidRDefault="00404C85" w:rsidP="000D3E6B">
      <w:pPr>
        <w:jc w:val="both"/>
        <w:rPr>
          <w:rFonts w:ascii="Times New Roman" w:hAnsi="Times New Roman"/>
          <w:lang w:val="ru-RU"/>
        </w:rPr>
      </w:pPr>
    </w:p>
    <w:p w:rsidR="00404C85" w:rsidRDefault="00404C85" w:rsidP="000D3E6B">
      <w:pPr>
        <w:jc w:val="both"/>
        <w:rPr>
          <w:rFonts w:ascii="Times New Roman" w:hAnsi="Times New Roman"/>
          <w:lang w:val="ru-RU"/>
        </w:rPr>
      </w:pPr>
    </w:p>
    <w:p w:rsidR="00CC33BB" w:rsidRDefault="00CC33BB" w:rsidP="000D3E6B">
      <w:pPr>
        <w:jc w:val="both"/>
        <w:rPr>
          <w:rFonts w:ascii="Times New Roman" w:hAnsi="Times New Roman"/>
          <w:lang w:val="ru-RU"/>
        </w:rPr>
      </w:pPr>
    </w:p>
    <w:p w:rsidR="00CC33BB" w:rsidRDefault="00CC33BB" w:rsidP="000D3E6B">
      <w:pPr>
        <w:jc w:val="both"/>
        <w:rPr>
          <w:rFonts w:ascii="Times New Roman" w:hAnsi="Times New Roman"/>
          <w:lang w:val="ru-RU"/>
        </w:rPr>
      </w:pPr>
    </w:p>
    <w:p w:rsidR="00CC33BB" w:rsidRDefault="00CC33BB" w:rsidP="000D3E6B">
      <w:pPr>
        <w:jc w:val="both"/>
        <w:rPr>
          <w:rFonts w:ascii="Times New Roman" w:hAnsi="Times New Roman"/>
          <w:lang w:val="ru-RU"/>
        </w:rPr>
      </w:pPr>
    </w:p>
    <w:p w:rsidR="00CC33BB" w:rsidRDefault="00CC33BB" w:rsidP="000D3E6B">
      <w:pPr>
        <w:jc w:val="both"/>
        <w:rPr>
          <w:rFonts w:ascii="Times New Roman" w:hAnsi="Times New Roman"/>
          <w:lang w:val="ru-RU"/>
        </w:rPr>
      </w:pPr>
    </w:p>
    <w:p w:rsidR="00CC33BB" w:rsidRDefault="00CC33BB" w:rsidP="000D3E6B">
      <w:pPr>
        <w:jc w:val="both"/>
        <w:rPr>
          <w:rFonts w:ascii="Times New Roman" w:hAnsi="Times New Roman"/>
          <w:lang w:val="ru-RU"/>
        </w:rPr>
      </w:pPr>
    </w:p>
    <w:p w:rsidR="00CC33BB" w:rsidRDefault="00CC33BB" w:rsidP="000D3E6B">
      <w:pPr>
        <w:jc w:val="both"/>
        <w:rPr>
          <w:rFonts w:ascii="Times New Roman" w:hAnsi="Times New Roman"/>
          <w:lang w:val="ru-RU"/>
        </w:rPr>
      </w:pPr>
    </w:p>
    <w:p w:rsidR="00CC33BB" w:rsidRDefault="00CC33BB" w:rsidP="000D3E6B">
      <w:pPr>
        <w:jc w:val="both"/>
        <w:rPr>
          <w:rFonts w:ascii="Times New Roman" w:hAnsi="Times New Roman"/>
          <w:lang w:val="ru-RU"/>
        </w:rPr>
      </w:pPr>
    </w:p>
    <w:p w:rsidR="00CC33BB" w:rsidRDefault="00CC33BB" w:rsidP="000D3E6B">
      <w:pPr>
        <w:jc w:val="both"/>
        <w:rPr>
          <w:rFonts w:ascii="Times New Roman" w:hAnsi="Times New Roman"/>
          <w:lang w:val="ru-RU"/>
        </w:rPr>
      </w:pPr>
    </w:p>
    <w:p w:rsidR="00CC33BB" w:rsidRDefault="00CC33BB" w:rsidP="000D3E6B">
      <w:pPr>
        <w:jc w:val="both"/>
        <w:rPr>
          <w:rFonts w:ascii="Times New Roman" w:hAnsi="Times New Roman"/>
          <w:lang w:val="ru-RU"/>
        </w:rPr>
      </w:pPr>
    </w:p>
    <w:p w:rsidR="00CC33BB" w:rsidRDefault="00CC33BB" w:rsidP="000D3E6B">
      <w:pPr>
        <w:jc w:val="both"/>
        <w:rPr>
          <w:rFonts w:ascii="Times New Roman" w:hAnsi="Times New Roman"/>
          <w:lang w:val="ru-RU"/>
        </w:rPr>
      </w:pPr>
    </w:p>
    <w:p w:rsidR="00CC33BB" w:rsidRDefault="00CC33BB" w:rsidP="000D3E6B">
      <w:pPr>
        <w:jc w:val="both"/>
        <w:rPr>
          <w:rFonts w:ascii="Times New Roman" w:hAnsi="Times New Roman"/>
          <w:lang w:val="ru-RU"/>
        </w:rPr>
      </w:pPr>
    </w:p>
    <w:p w:rsidR="00CC33BB" w:rsidRDefault="00CC33BB" w:rsidP="000D3E6B">
      <w:pPr>
        <w:jc w:val="both"/>
        <w:rPr>
          <w:rFonts w:ascii="Times New Roman" w:hAnsi="Times New Roman"/>
          <w:lang w:val="ru-RU"/>
        </w:rPr>
      </w:pPr>
    </w:p>
    <w:p w:rsidR="00470166" w:rsidRPr="000D3E6B" w:rsidRDefault="00470166">
      <w:pPr>
        <w:framePr w:wrap="none" w:vAnchor="page" w:hAnchor="page" w:x="1127" w:y="2486"/>
        <w:rPr>
          <w:sz w:val="2"/>
          <w:szCs w:val="2"/>
          <w:lang w:val="ru-RU"/>
        </w:rPr>
      </w:pPr>
    </w:p>
    <w:p w:rsidR="00470166" w:rsidRPr="000D3E6B" w:rsidRDefault="00470166">
      <w:pPr>
        <w:rPr>
          <w:sz w:val="2"/>
          <w:szCs w:val="2"/>
          <w:lang w:val="ru-RU"/>
        </w:rPr>
        <w:sectPr w:rsidR="00470166" w:rsidRPr="000D3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0166" w:rsidRPr="000D3E6B" w:rsidRDefault="00470166">
      <w:pPr>
        <w:framePr w:wrap="none" w:vAnchor="page" w:hAnchor="page" w:x="751" w:y="81"/>
        <w:rPr>
          <w:sz w:val="2"/>
          <w:szCs w:val="2"/>
          <w:lang w:val="ru-RU"/>
        </w:rPr>
      </w:pPr>
    </w:p>
    <w:p w:rsidR="00CC33BB" w:rsidRDefault="00CC33BB" w:rsidP="00CC33BB"/>
    <w:p w:rsidR="00CC33BB" w:rsidRPr="000D72ED" w:rsidRDefault="00CC33BB" w:rsidP="00CC33BB">
      <w:pPr>
        <w:pStyle w:val="a7"/>
        <w:jc w:val="right"/>
        <w:rPr>
          <w:sz w:val="21"/>
          <w:szCs w:val="21"/>
        </w:rPr>
      </w:pPr>
      <w:r w:rsidRPr="000D72ED">
        <w:rPr>
          <w:sz w:val="21"/>
          <w:szCs w:val="21"/>
        </w:rPr>
        <w:t xml:space="preserve">                                                                           Приложение к  решению Совета депутатов </w:t>
      </w:r>
    </w:p>
    <w:p w:rsidR="00CC33BB" w:rsidRPr="000D72ED" w:rsidRDefault="00CC33BB" w:rsidP="00CC33BB">
      <w:pPr>
        <w:pStyle w:val="a7"/>
        <w:jc w:val="right"/>
        <w:rPr>
          <w:sz w:val="21"/>
          <w:szCs w:val="21"/>
        </w:rPr>
      </w:pPr>
      <w:r w:rsidRPr="000D72ED">
        <w:rPr>
          <w:sz w:val="21"/>
          <w:szCs w:val="21"/>
        </w:rPr>
        <w:t xml:space="preserve">                                                                           Талдомского муниципального района</w:t>
      </w:r>
    </w:p>
    <w:p w:rsidR="00CC33BB" w:rsidRPr="000D72ED" w:rsidRDefault="00CC33BB" w:rsidP="00CC33BB">
      <w:pPr>
        <w:pStyle w:val="a7"/>
        <w:jc w:val="right"/>
        <w:rPr>
          <w:sz w:val="21"/>
          <w:szCs w:val="21"/>
        </w:rPr>
      </w:pPr>
      <w:r w:rsidRPr="000D72ED">
        <w:rPr>
          <w:sz w:val="21"/>
          <w:szCs w:val="21"/>
        </w:rPr>
        <w:t xml:space="preserve">                               от 27.06.2018 г. № 39</w:t>
      </w:r>
    </w:p>
    <w:p w:rsidR="00CC33BB" w:rsidRPr="000D72ED" w:rsidRDefault="00CC33BB" w:rsidP="00CC33BB">
      <w:pPr>
        <w:pStyle w:val="a7"/>
        <w:jc w:val="center"/>
        <w:rPr>
          <w:sz w:val="21"/>
          <w:szCs w:val="21"/>
        </w:rPr>
      </w:pPr>
    </w:p>
    <w:p w:rsidR="00CC33BB" w:rsidRPr="000D72ED" w:rsidRDefault="00CC33BB" w:rsidP="00CC33BB">
      <w:pPr>
        <w:pStyle w:val="a7"/>
        <w:jc w:val="center"/>
        <w:rPr>
          <w:sz w:val="21"/>
          <w:szCs w:val="21"/>
        </w:rPr>
      </w:pPr>
      <w:r w:rsidRPr="000D72ED">
        <w:rPr>
          <w:sz w:val="21"/>
          <w:szCs w:val="21"/>
        </w:rPr>
        <w:t>Автомобили скорой медицинской помощи:</w:t>
      </w:r>
    </w:p>
    <w:p w:rsidR="00CC33BB" w:rsidRPr="00CC33BB" w:rsidRDefault="00CC33BB" w:rsidP="00CC33BB">
      <w:pPr>
        <w:ind w:firstLine="709"/>
        <w:jc w:val="right"/>
        <w:rPr>
          <w:sz w:val="21"/>
          <w:szCs w:val="21"/>
          <w:lang w:val="ru-RU"/>
        </w:rPr>
      </w:pPr>
    </w:p>
    <w:tbl>
      <w:tblPr>
        <w:tblStyle w:val="a6"/>
        <w:tblW w:w="10365" w:type="dxa"/>
        <w:jc w:val="center"/>
        <w:tblLook w:val="04A0" w:firstRow="1" w:lastRow="0" w:firstColumn="1" w:lastColumn="0" w:noHBand="0" w:noVBand="1"/>
      </w:tblPr>
      <w:tblGrid>
        <w:gridCol w:w="675"/>
        <w:gridCol w:w="2379"/>
        <w:gridCol w:w="2368"/>
        <w:gridCol w:w="4943"/>
      </w:tblGrid>
      <w:tr w:rsidR="00CC33BB" w:rsidRPr="000D72ED" w:rsidTr="00CC33BB">
        <w:trPr>
          <w:jc w:val="center"/>
        </w:trPr>
        <w:tc>
          <w:tcPr>
            <w:tcW w:w="67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№ п/п</w:t>
            </w:r>
          </w:p>
        </w:tc>
        <w:tc>
          <w:tcPr>
            <w:tcW w:w="2379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Наименование движимого имущества</w:t>
            </w:r>
          </w:p>
        </w:tc>
        <w:tc>
          <w:tcPr>
            <w:tcW w:w="2368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Год выпуска</w:t>
            </w:r>
          </w:p>
        </w:tc>
        <w:tc>
          <w:tcPr>
            <w:tcW w:w="49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Индивидуализирующие характеристики движимого имущества</w:t>
            </w:r>
          </w:p>
        </w:tc>
      </w:tr>
      <w:tr w:rsidR="00CC33BB" w:rsidRPr="000D72ED" w:rsidTr="00CC33BB">
        <w:trPr>
          <w:jc w:val="center"/>
        </w:trPr>
        <w:tc>
          <w:tcPr>
            <w:tcW w:w="67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1.</w:t>
            </w:r>
          </w:p>
        </w:tc>
        <w:tc>
          <w:tcPr>
            <w:tcW w:w="2379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ЛУИДОР-2250В7</w:t>
            </w:r>
          </w:p>
        </w:tc>
        <w:tc>
          <w:tcPr>
            <w:tcW w:w="2368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2016</w:t>
            </w:r>
          </w:p>
        </w:tc>
        <w:tc>
          <w:tcPr>
            <w:tcW w:w="49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 xml:space="preserve">№ </w:t>
            </w:r>
            <w:r w:rsidRPr="000D72ED">
              <w:rPr>
                <w:sz w:val="21"/>
                <w:szCs w:val="21"/>
                <w:lang w:val="en-US"/>
              </w:rPr>
              <w:t>Z</w:t>
            </w:r>
            <w:r w:rsidRPr="000D72ED">
              <w:rPr>
                <w:sz w:val="21"/>
                <w:szCs w:val="21"/>
              </w:rPr>
              <w:t>7</w:t>
            </w:r>
            <w:r w:rsidRPr="000D72ED">
              <w:rPr>
                <w:sz w:val="21"/>
                <w:szCs w:val="21"/>
                <w:lang w:val="en-US"/>
              </w:rPr>
              <w:t>C</w:t>
            </w:r>
            <w:r w:rsidRPr="000D72ED">
              <w:rPr>
                <w:sz w:val="21"/>
                <w:szCs w:val="21"/>
              </w:rPr>
              <w:t>2250</w:t>
            </w:r>
            <w:r w:rsidRPr="000D72ED">
              <w:rPr>
                <w:sz w:val="21"/>
                <w:szCs w:val="21"/>
                <w:lang w:val="en-US"/>
              </w:rPr>
              <w:t>B</w:t>
            </w:r>
            <w:r w:rsidRPr="000D72ED">
              <w:rPr>
                <w:sz w:val="21"/>
                <w:szCs w:val="21"/>
              </w:rPr>
              <w:t>7</w:t>
            </w:r>
            <w:r w:rsidRPr="000D72ED">
              <w:rPr>
                <w:sz w:val="21"/>
                <w:szCs w:val="21"/>
                <w:lang w:val="en-US"/>
              </w:rPr>
              <w:t>H</w:t>
            </w:r>
            <w:r w:rsidRPr="000D72ED">
              <w:rPr>
                <w:sz w:val="21"/>
                <w:szCs w:val="21"/>
              </w:rPr>
              <w:t>0003545</w:t>
            </w:r>
          </w:p>
        </w:tc>
      </w:tr>
      <w:tr w:rsidR="00CC33BB" w:rsidRPr="000D72ED" w:rsidTr="00CC33BB">
        <w:trPr>
          <w:jc w:val="center"/>
        </w:trPr>
        <w:tc>
          <w:tcPr>
            <w:tcW w:w="67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2.</w:t>
            </w:r>
          </w:p>
        </w:tc>
        <w:tc>
          <w:tcPr>
            <w:tcW w:w="2379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ЛУИДОР-2250В7</w:t>
            </w:r>
          </w:p>
        </w:tc>
        <w:tc>
          <w:tcPr>
            <w:tcW w:w="2368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2016</w:t>
            </w:r>
          </w:p>
        </w:tc>
        <w:tc>
          <w:tcPr>
            <w:tcW w:w="49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 xml:space="preserve">№ </w:t>
            </w:r>
            <w:r w:rsidRPr="000D72ED">
              <w:rPr>
                <w:sz w:val="21"/>
                <w:szCs w:val="21"/>
                <w:lang w:val="en-US"/>
              </w:rPr>
              <w:t>Z</w:t>
            </w:r>
            <w:r w:rsidRPr="000D72ED">
              <w:rPr>
                <w:sz w:val="21"/>
                <w:szCs w:val="21"/>
              </w:rPr>
              <w:t>7</w:t>
            </w:r>
            <w:r w:rsidRPr="000D72ED">
              <w:rPr>
                <w:sz w:val="21"/>
                <w:szCs w:val="21"/>
                <w:lang w:val="en-US"/>
              </w:rPr>
              <w:t>C</w:t>
            </w:r>
            <w:r w:rsidRPr="000D72ED">
              <w:rPr>
                <w:sz w:val="21"/>
                <w:szCs w:val="21"/>
              </w:rPr>
              <w:t>2250</w:t>
            </w:r>
            <w:r w:rsidRPr="000D72ED">
              <w:rPr>
                <w:sz w:val="21"/>
                <w:szCs w:val="21"/>
                <w:lang w:val="en-US"/>
              </w:rPr>
              <w:t>B</w:t>
            </w:r>
            <w:r w:rsidRPr="000D72ED">
              <w:rPr>
                <w:sz w:val="21"/>
                <w:szCs w:val="21"/>
              </w:rPr>
              <w:t>7</w:t>
            </w:r>
            <w:r w:rsidRPr="000D72ED">
              <w:rPr>
                <w:sz w:val="21"/>
                <w:szCs w:val="21"/>
                <w:lang w:val="en-US"/>
              </w:rPr>
              <w:t>H</w:t>
            </w:r>
            <w:r w:rsidRPr="000D72ED">
              <w:rPr>
                <w:sz w:val="21"/>
                <w:szCs w:val="21"/>
              </w:rPr>
              <w:t>0003698</w:t>
            </w:r>
          </w:p>
        </w:tc>
      </w:tr>
      <w:tr w:rsidR="00CC33BB" w:rsidRPr="000D72ED" w:rsidTr="00CC33BB">
        <w:trPr>
          <w:jc w:val="center"/>
        </w:trPr>
        <w:tc>
          <w:tcPr>
            <w:tcW w:w="67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3.</w:t>
            </w:r>
          </w:p>
        </w:tc>
        <w:tc>
          <w:tcPr>
            <w:tcW w:w="2379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ЛУИДОР-2250В7</w:t>
            </w:r>
          </w:p>
        </w:tc>
        <w:tc>
          <w:tcPr>
            <w:tcW w:w="2368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2016</w:t>
            </w:r>
          </w:p>
        </w:tc>
        <w:tc>
          <w:tcPr>
            <w:tcW w:w="49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 xml:space="preserve">№ </w:t>
            </w:r>
            <w:r w:rsidRPr="000D72ED">
              <w:rPr>
                <w:sz w:val="21"/>
                <w:szCs w:val="21"/>
                <w:lang w:val="en-US"/>
              </w:rPr>
              <w:t>Z</w:t>
            </w:r>
            <w:r w:rsidRPr="000D72ED">
              <w:rPr>
                <w:sz w:val="21"/>
                <w:szCs w:val="21"/>
              </w:rPr>
              <w:t>7</w:t>
            </w:r>
            <w:r w:rsidRPr="000D72ED">
              <w:rPr>
                <w:sz w:val="21"/>
                <w:szCs w:val="21"/>
                <w:lang w:val="en-US"/>
              </w:rPr>
              <w:t>C</w:t>
            </w:r>
            <w:r w:rsidRPr="000D72ED">
              <w:rPr>
                <w:sz w:val="21"/>
                <w:szCs w:val="21"/>
              </w:rPr>
              <w:t>2250</w:t>
            </w:r>
            <w:r w:rsidRPr="000D72ED">
              <w:rPr>
                <w:sz w:val="21"/>
                <w:szCs w:val="21"/>
                <w:lang w:val="en-US"/>
              </w:rPr>
              <w:t>B</w:t>
            </w:r>
            <w:r w:rsidRPr="000D72ED">
              <w:rPr>
                <w:sz w:val="21"/>
                <w:szCs w:val="21"/>
              </w:rPr>
              <w:t>7</w:t>
            </w:r>
            <w:r w:rsidRPr="000D72ED">
              <w:rPr>
                <w:sz w:val="21"/>
                <w:szCs w:val="21"/>
                <w:lang w:val="en-US"/>
              </w:rPr>
              <w:t>H</w:t>
            </w:r>
            <w:r w:rsidRPr="000D72ED">
              <w:rPr>
                <w:sz w:val="21"/>
                <w:szCs w:val="21"/>
              </w:rPr>
              <w:t>0003697</w:t>
            </w:r>
          </w:p>
        </w:tc>
      </w:tr>
    </w:tbl>
    <w:p w:rsidR="00CC33BB" w:rsidRPr="000D72ED" w:rsidRDefault="00CC33BB" w:rsidP="00CC33BB">
      <w:pPr>
        <w:ind w:firstLine="709"/>
        <w:jc w:val="both"/>
        <w:rPr>
          <w:sz w:val="21"/>
          <w:szCs w:val="21"/>
        </w:rPr>
      </w:pPr>
    </w:p>
    <w:p w:rsidR="00CC33BB" w:rsidRPr="00CC33BB" w:rsidRDefault="00CC33BB" w:rsidP="00CC33BB">
      <w:pPr>
        <w:ind w:firstLine="709"/>
        <w:jc w:val="both"/>
        <w:rPr>
          <w:sz w:val="21"/>
          <w:szCs w:val="21"/>
          <w:lang w:val="ru-RU"/>
        </w:rPr>
      </w:pPr>
      <w:r w:rsidRPr="00CC33BB">
        <w:rPr>
          <w:sz w:val="21"/>
          <w:szCs w:val="21"/>
          <w:lang w:val="ru-RU"/>
        </w:rPr>
        <w:t>С оборудованием для оснащения автомобилей скорой медицинской помощи:</w:t>
      </w:r>
    </w:p>
    <w:tbl>
      <w:tblPr>
        <w:tblStyle w:val="a6"/>
        <w:tblpPr w:leftFromText="180" w:rightFromText="180" w:vertAnchor="text" w:horzAnchor="margin" w:tblpXSpec="center" w:tblpY="188"/>
        <w:tblW w:w="10173" w:type="dxa"/>
        <w:tblLook w:val="04A0" w:firstRow="1" w:lastRow="0" w:firstColumn="1" w:lastColumn="0" w:noHBand="0" w:noVBand="1"/>
      </w:tblPr>
      <w:tblGrid>
        <w:gridCol w:w="534"/>
        <w:gridCol w:w="6095"/>
        <w:gridCol w:w="1843"/>
        <w:gridCol w:w="1701"/>
      </w:tblGrid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№ п/п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Наименование движимого имущества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Количество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1.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Дефибриллятор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комплект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2.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Электрокардиограф одно/трехканальный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комплект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Аппарат электронный для проведения управляемой, вспомогательной искусственной вентиляции легких и оксигенотерапии портативный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комплект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4.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rStyle w:val="2TimesNewRoman13pt"/>
                <w:sz w:val="21"/>
                <w:szCs w:val="21"/>
              </w:rPr>
              <w:t xml:space="preserve">Пульсоксиметр портативный (ЧСС, </w:t>
            </w:r>
            <w:r w:rsidRPr="000D72ED">
              <w:rPr>
                <w:rStyle w:val="2TimesNewRoman13pt"/>
                <w:rFonts w:eastAsia="Tahoma"/>
                <w:sz w:val="21"/>
                <w:szCs w:val="21"/>
                <w:lang w:val="en-US"/>
              </w:rPr>
              <w:t>S</w:t>
            </w:r>
            <w:r w:rsidRPr="000D72ED">
              <w:rPr>
                <w:rStyle w:val="2TimesNewRoman13pt"/>
                <w:sz w:val="21"/>
                <w:szCs w:val="21"/>
              </w:rPr>
              <w:t>р</w:t>
            </w:r>
            <w:r w:rsidRPr="000D72ED">
              <w:rPr>
                <w:rStyle w:val="2TimesNewRoman13pt"/>
                <w:rFonts w:eastAsia="Tahoma"/>
                <w:sz w:val="21"/>
                <w:szCs w:val="21"/>
                <w:lang w:val="en-US"/>
              </w:rPr>
              <w:t>O</w:t>
            </w:r>
            <w:r w:rsidRPr="000D72ED">
              <w:rPr>
                <w:rStyle w:val="2TimesNewRoman13pt"/>
                <w:sz w:val="21"/>
                <w:szCs w:val="21"/>
              </w:rPr>
              <w:t>2, бортовое питание) в комплекте с принадлежностями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комплект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5.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rStyle w:val="2TimesNewRoman13pt"/>
                <w:sz w:val="21"/>
                <w:szCs w:val="21"/>
              </w:rPr>
              <w:t>Редукт</w:t>
            </w:r>
            <w:r w:rsidRPr="000D72ED">
              <w:rPr>
                <w:rStyle w:val="2TimesNewRoman13pt"/>
                <w:rFonts w:eastAsia="Tahoma"/>
                <w:sz w:val="21"/>
                <w:szCs w:val="21"/>
              </w:rPr>
              <w:t>ор-ингалятор кислородный с балл</w:t>
            </w:r>
            <w:r w:rsidRPr="000D72ED">
              <w:rPr>
                <w:rStyle w:val="2TimesNewRoman13pt"/>
                <w:sz w:val="21"/>
                <w:szCs w:val="21"/>
              </w:rPr>
              <w:t>оном для медицинского кислорода объемом 2 л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комплект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6.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rStyle w:val="2TimesNewRoman13pt"/>
                <w:sz w:val="21"/>
                <w:szCs w:val="21"/>
              </w:rPr>
              <w:t>Аппарат ингаляционного наркоза газовой смесью кислорода и динитрогена оксида портативный в комплекте с баллонами газовыми объемом не менее 1л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70% (может быть объединен с аппаратом искусственной вентиляции легких)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комплект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7.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rStyle w:val="2TimesNewRoman13pt"/>
                <w:sz w:val="21"/>
                <w:szCs w:val="21"/>
              </w:rPr>
              <w:t>Электроотсасыватель с бактериальным фильтром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комплект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8.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rStyle w:val="2TimesNewRoman13pt"/>
                <w:sz w:val="21"/>
                <w:szCs w:val="21"/>
              </w:rPr>
              <w:t>Экспресс-измеритель концентрации глюкозы в крови портативный с набором тест-полосок (время измерения не более 10 секунд)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комплект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9.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rStyle w:val="2TimesNewRoman13pt"/>
                <w:sz w:val="21"/>
                <w:szCs w:val="21"/>
              </w:rPr>
              <w:t>Тележка-каталка со съемными носилками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комплект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10.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rStyle w:val="2TimesNewRoman13pt"/>
                <w:sz w:val="21"/>
                <w:szCs w:val="21"/>
              </w:rPr>
              <w:t>Приемное устройство тележки- каталки с поперечным перемещением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комплект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11.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rStyle w:val="2TimesNewRoman13pt"/>
                <w:sz w:val="21"/>
                <w:szCs w:val="21"/>
              </w:rPr>
              <w:t>Носилки продольно и поперечно складные с металлическим каркасом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комплект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12.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rStyle w:val="2TimesNewRoman13pt"/>
                <w:sz w:val="21"/>
                <w:szCs w:val="21"/>
              </w:rPr>
              <w:t>Носилки бескаркасные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комплект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13.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rStyle w:val="2TimesNewRoman13pt"/>
                <w:rFonts w:eastAsia="Tahoma"/>
                <w:sz w:val="21"/>
                <w:szCs w:val="21"/>
              </w:rPr>
              <w:t>Комплект ши</w:t>
            </w:r>
            <w:r w:rsidRPr="000D72ED">
              <w:rPr>
                <w:rStyle w:val="2TimesNewRoman13pt"/>
                <w:sz w:val="21"/>
                <w:szCs w:val="21"/>
              </w:rPr>
              <w:t>н транспортных складных для взрослых и детей («взрослый воротник», «детский воротник», «взрослая нога», «взрослая рука», «детс</w:t>
            </w:r>
            <w:r w:rsidRPr="000D72ED">
              <w:rPr>
                <w:rStyle w:val="2TimesNewRoman13pt"/>
                <w:rFonts w:eastAsia="Tahoma"/>
                <w:sz w:val="21"/>
                <w:szCs w:val="21"/>
              </w:rPr>
              <w:t>кая нога», «детская рука», косын</w:t>
            </w:r>
            <w:r w:rsidRPr="000D72ED">
              <w:rPr>
                <w:rStyle w:val="2TimesNewRoman13pt"/>
                <w:sz w:val="21"/>
                <w:szCs w:val="21"/>
              </w:rPr>
              <w:t>очная повязка взрослая, косыночная повязка детская)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комплект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14.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rStyle w:val="2TimesNewRoman13pt"/>
                <w:sz w:val="21"/>
                <w:szCs w:val="21"/>
              </w:rPr>
              <w:t>Укладка общепрофильная для оказания скорой медицинской помощи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штук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15.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Набор реанимационный для оказания скорой медицинской помощи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штук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16.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rStyle w:val="2TimesNewRoman13pt"/>
                <w:sz w:val="21"/>
                <w:szCs w:val="21"/>
              </w:rPr>
              <w:t>Набор акушерский для оказания скорой медицинской помощи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штук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17.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rStyle w:val="2TimesNewRoman13pt"/>
                <w:sz w:val="21"/>
                <w:szCs w:val="21"/>
              </w:rPr>
              <w:t>Штатив разборный для вливаний с возможностью установки на полу и крепления к носилкам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штук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18.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rStyle w:val="2TimesNewRoman13pt"/>
                <w:sz w:val="21"/>
                <w:szCs w:val="21"/>
              </w:rPr>
              <w:t>Контейнер термоизоляционный с автоматическим поддержанием температуры инфузионных растворов на 6 флаконов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штук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19.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rStyle w:val="2TimesNewRoman13pt"/>
                <w:sz w:val="21"/>
                <w:szCs w:val="21"/>
              </w:rPr>
              <w:t>Баллон газовый объемом 10 л с вентилем под кислород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комплект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20.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rStyle w:val="2TimesNewRoman13pt"/>
                <w:rFonts w:eastAsia="Tahoma"/>
                <w:sz w:val="21"/>
                <w:szCs w:val="21"/>
              </w:rPr>
              <w:t>Редук</w:t>
            </w:r>
            <w:r w:rsidRPr="000D72ED">
              <w:rPr>
                <w:rStyle w:val="2TimesNewRoman13pt"/>
                <w:sz w:val="21"/>
                <w:szCs w:val="21"/>
              </w:rPr>
              <w:t>тор кислородный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комплект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21.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rStyle w:val="2TimesNewRoman13pt"/>
                <w:rFonts w:eastAsia="Tahoma"/>
                <w:sz w:val="21"/>
                <w:szCs w:val="21"/>
              </w:rPr>
              <w:t>Баллон газовый объемом 10 л с вент</w:t>
            </w:r>
            <w:r w:rsidRPr="000D72ED">
              <w:rPr>
                <w:rStyle w:val="2TimesNewRoman13pt"/>
                <w:sz w:val="21"/>
                <w:szCs w:val="21"/>
              </w:rPr>
              <w:t>илем под закись азота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комплект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22.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rStyle w:val="2TimesNewRoman13pt"/>
                <w:rFonts w:eastAsia="Tahoma"/>
                <w:sz w:val="21"/>
                <w:szCs w:val="21"/>
              </w:rPr>
              <w:t>Реду</w:t>
            </w:r>
            <w:r w:rsidRPr="000D72ED">
              <w:rPr>
                <w:rStyle w:val="2TimesNewRoman13pt"/>
                <w:sz w:val="21"/>
                <w:szCs w:val="21"/>
              </w:rPr>
              <w:t>ктор закиси азота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комплект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  <w:tr w:rsidR="00CC33BB" w:rsidRPr="000D72ED" w:rsidTr="00591086">
        <w:tc>
          <w:tcPr>
            <w:tcW w:w="534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23.</w:t>
            </w:r>
          </w:p>
        </w:tc>
        <w:tc>
          <w:tcPr>
            <w:tcW w:w="6095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rStyle w:val="2TimesNewRoman13pt"/>
                <w:rFonts w:eastAsia="Tahoma"/>
                <w:sz w:val="21"/>
                <w:szCs w:val="21"/>
              </w:rPr>
              <w:t>Комп</w:t>
            </w:r>
            <w:r w:rsidRPr="000D72ED">
              <w:rPr>
                <w:rStyle w:val="2TimesNewRoman13pt"/>
                <w:sz w:val="21"/>
                <w:szCs w:val="21"/>
              </w:rPr>
              <w:t>лект раз</w:t>
            </w:r>
            <w:r w:rsidRPr="000D72ED">
              <w:rPr>
                <w:rStyle w:val="2TimesNewRoman13pt"/>
                <w:rFonts w:eastAsia="Tahoma"/>
                <w:sz w:val="21"/>
                <w:szCs w:val="21"/>
              </w:rPr>
              <w:t>водки медицинских газов (с индика</w:t>
            </w:r>
            <w:r w:rsidRPr="000D72ED">
              <w:rPr>
                <w:rStyle w:val="2TimesNewRoman13pt"/>
                <w:sz w:val="21"/>
                <w:szCs w:val="21"/>
              </w:rPr>
              <w:t>цией значе</w:t>
            </w:r>
            <w:r w:rsidRPr="000D72ED">
              <w:rPr>
                <w:rStyle w:val="2TimesNewRoman13pt"/>
                <w:rFonts w:eastAsia="Tahoma"/>
                <w:sz w:val="21"/>
                <w:szCs w:val="21"/>
              </w:rPr>
              <w:t>ния высокого давления и встроенн</w:t>
            </w:r>
            <w:r w:rsidRPr="000D72ED">
              <w:rPr>
                <w:rStyle w:val="2TimesNewRoman13pt"/>
                <w:sz w:val="21"/>
                <w:szCs w:val="21"/>
              </w:rPr>
              <w:t>ой системой тр</w:t>
            </w:r>
            <w:r w:rsidRPr="000D72ED">
              <w:rPr>
                <w:rStyle w:val="2TimesNewRoman13pt"/>
                <w:rFonts w:eastAsia="Tahoma"/>
                <w:sz w:val="21"/>
                <w:szCs w:val="21"/>
              </w:rPr>
              <w:t>евог; с разъемами, обеспечивающи</w:t>
            </w:r>
            <w:r w:rsidRPr="000D72ED">
              <w:rPr>
                <w:rStyle w:val="2TimesNewRoman13pt"/>
                <w:sz w:val="21"/>
                <w:szCs w:val="21"/>
              </w:rPr>
              <w:t>ми сопряжение с газодыхательной аппаратурой)</w:t>
            </w:r>
          </w:p>
        </w:tc>
        <w:tc>
          <w:tcPr>
            <w:tcW w:w="1843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комплект</w:t>
            </w:r>
          </w:p>
        </w:tc>
        <w:tc>
          <w:tcPr>
            <w:tcW w:w="1701" w:type="dxa"/>
          </w:tcPr>
          <w:p w:rsidR="00CC33BB" w:rsidRPr="000D72ED" w:rsidRDefault="00CC33BB" w:rsidP="00591086">
            <w:pPr>
              <w:jc w:val="center"/>
              <w:rPr>
                <w:sz w:val="21"/>
                <w:szCs w:val="21"/>
              </w:rPr>
            </w:pPr>
            <w:r w:rsidRPr="000D72ED">
              <w:rPr>
                <w:sz w:val="21"/>
                <w:szCs w:val="21"/>
              </w:rPr>
              <w:t>3</w:t>
            </w:r>
          </w:p>
        </w:tc>
      </w:tr>
    </w:tbl>
    <w:p w:rsidR="00CC33BB" w:rsidRPr="000D72ED" w:rsidRDefault="00CC33BB" w:rsidP="00CC33BB">
      <w:pPr>
        <w:jc w:val="both"/>
        <w:rPr>
          <w:sz w:val="21"/>
          <w:szCs w:val="21"/>
        </w:rPr>
      </w:pPr>
    </w:p>
    <w:p w:rsidR="00470166" w:rsidRPr="000D3E6B" w:rsidRDefault="00470166" w:rsidP="00044FF1">
      <w:pPr>
        <w:rPr>
          <w:sz w:val="2"/>
          <w:szCs w:val="2"/>
          <w:lang w:val="ru-RU"/>
        </w:rPr>
      </w:pPr>
    </w:p>
    <w:sectPr w:rsidR="00470166" w:rsidRPr="000D3E6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9B" w:rsidRDefault="004E7E9B">
      <w:r>
        <w:separator/>
      </w:r>
    </w:p>
  </w:endnote>
  <w:endnote w:type="continuationSeparator" w:id="0">
    <w:p w:rsidR="004E7E9B" w:rsidRDefault="004E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9B" w:rsidRDefault="004E7E9B"/>
  </w:footnote>
  <w:footnote w:type="continuationSeparator" w:id="0">
    <w:p w:rsidR="004E7E9B" w:rsidRDefault="004E7E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66"/>
    <w:rsid w:val="00044FF1"/>
    <w:rsid w:val="0009502C"/>
    <w:rsid w:val="000D3E6B"/>
    <w:rsid w:val="002062F4"/>
    <w:rsid w:val="00404C85"/>
    <w:rsid w:val="00470166"/>
    <w:rsid w:val="004B5023"/>
    <w:rsid w:val="004E7E9B"/>
    <w:rsid w:val="00751A6D"/>
    <w:rsid w:val="0091081C"/>
    <w:rsid w:val="00914FD4"/>
    <w:rsid w:val="009D2589"/>
    <w:rsid w:val="00C42B55"/>
    <w:rsid w:val="00C6190D"/>
    <w:rsid w:val="00C939EC"/>
    <w:rsid w:val="00CC33BB"/>
    <w:rsid w:val="00D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5802F-BCB0-456E-9CA5-524D3F3E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semiHidden/>
    <w:unhideWhenUsed/>
    <w:qFormat/>
    <w:rsid w:val="00CC33B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2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B55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C33BB"/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  <w:style w:type="table" w:styleId="a6">
    <w:name w:val="Table Grid"/>
    <w:basedOn w:val="a1"/>
    <w:uiPriority w:val="59"/>
    <w:rsid w:val="00CC33B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imesNewRoman13pt">
    <w:name w:val="Основной текст (2) + Times New Roman;13 pt"/>
    <w:basedOn w:val="a0"/>
    <w:rsid w:val="00CC3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uiPriority w:val="1"/>
    <w:qFormat/>
    <w:rsid w:val="00CC33BB"/>
    <w:pPr>
      <w:widowControl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Cirill Schagow</dc:creator>
  <cp:lastModifiedBy>1</cp:lastModifiedBy>
  <cp:revision>7</cp:revision>
  <cp:lastPrinted>2018-06-27T11:24:00Z</cp:lastPrinted>
  <dcterms:created xsi:type="dcterms:W3CDTF">2018-06-26T11:26:00Z</dcterms:created>
  <dcterms:modified xsi:type="dcterms:W3CDTF">2018-07-09T14:24:00Z</dcterms:modified>
</cp:coreProperties>
</file>